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F5" w:rsidRDefault="00967FF5" w:rsidP="00967FF5">
      <w:pPr>
        <w:pStyle w:val="NormalWeb"/>
        <w:spacing w:after="240" w:afterAutospacing="0"/>
        <w:jc w:val="center"/>
        <w:rPr>
          <w:b/>
        </w:rPr>
      </w:pPr>
      <w:r>
        <w:rPr>
          <w:b/>
          <w:noProof/>
        </w:rPr>
        <w:drawing>
          <wp:anchor distT="0" distB="0" distL="114300" distR="114300" simplePos="0" relativeHeight="251660288" behindDoc="0" locked="0" layoutInCell="1" allowOverlap="1" wp14:anchorId="0A2A596F" wp14:editId="15B5B358">
            <wp:simplePos x="0" y="0"/>
            <wp:positionH relativeFrom="margin">
              <wp:posOffset>5020310</wp:posOffset>
            </wp:positionH>
            <wp:positionV relativeFrom="margin">
              <wp:posOffset>-425450</wp:posOffset>
            </wp:positionV>
            <wp:extent cx="1238250" cy="1143000"/>
            <wp:effectExtent l="0" t="0" r="0" b="0"/>
            <wp:wrapSquare wrapText="bothSides"/>
            <wp:docPr id="4" name="Picture 4" descr="ssya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yaa 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l="16257" r="18555" b="50870"/>
                    <a:stretch>
                      <a:fillRect/>
                    </a:stretch>
                  </pic:blipFill>
                  <pic:spPr bwMode="auto">
                    <a:xfrm>
                      <a:off x="0" y="0"/>
                      <a:ext cx="1238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E283C5C" wp14:editId="08A056B0">
            <wp:simplePos x="0" y="0"/>
            <wp:positionH relativeFrom="margin">
              <wp:posOffset>-399415</wp:posOffset>
            </wp:positionH>
            <wp:positionV relativeFrom="margin">
              <wp:posOffset>-425450</wp:posOffset>
            </wp:positionV>
            <wp:extent cx="1238250" cy="1143000"/>
            <wp:effectExtent l="0" t="0" r="0" b="0"/>
            <wp:wrapSquare wrapText="bothSides"/>
            <wp:docPr id="3" name="Picture 3" descr="ssya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yaa 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l="16257" r="18555" b="50870"/>
                    <a:stretch>
                      <a:fillRect/>
                    </a:stretch>
                  </pic:blipFill>
                  <pic:spPr bwMode="auto">
                    <a:xfrm>
                      <a:off x="0" y="0"/>
                      <a:ext cx="1238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FIELD HOCKEY</w:t>
      </w:r>
      <w:r>
        <w:rPr>
          <w:b/>
          <w:bCs/>
        </w:rPr>
        <w:t xml:space="preserve"> RULES </w:t>
      </w:r>
      <w:r>
        <w:rPr>
          <w:b/>
          <w:bCs/>
        </w:rPr>
        <w:br/>
        <w:t xml:space="preserve"> (revised </w:t>
      </w:r>
      <w:r w:rsidRPr="00526345">
        <w:rPr>
          <w:b/>
          <w:bCs/>
          <w:color w:val="FF0000"/>
        </w:rPr>
        <w:t>May 201</w:t>
      </w:r>
      <w:r>
        <w:rPr>
          <w:b/>
          <w:bCs/>
          <w:color w:val="FF0000"/>
        </w:rPr>
        <w:t>5</w:t>
      </w:r>
      <w:r w:rsidRPr="00280384">
        <w:rPr>
          <w:b/>
        </w:rPr>
        <w:t>)</w:t>
      </w:r>
    </w:p>
    <w:p w:rsidR="008D36A8" w:rsidRDefault="008D36A8"/>
    <w:p w:rsidR="00967FF5" w:rsidRDefault="00967FF5"/>
    <w:p w:rsidR="00967FF5" w:rsidRDefault="00967FF5">
      <w:pPr>
        <w:rPr>
          <w:rFonts w:ascii="Times New Roman" w:hAnsi="Times New Roman" w:cs="Times New Roman"/>
        </w:rPr>
      </w:pPr>
      <w:r w:rsidRPr="00967FF5">
        <w:rPr>
          <w:rFonts w:ascii="Times New Roman" w:hAnsi="Times New Roman" w:cs="Times New Roman"/>
        </w:rPr>
        <w:t>The Field Hockey program will conform to the NFIOA High School Field Hockey rules with the following exceptions:</w:t>
      </w:r>
    </w:p>
    <w:p w:rsidR="00967FF5" w:rsidRDefault="00967FF5" w:rsidP="00967FF5">
      <w:pPr>
        <w:pStyle w:val="ListParagraph"/>
        <w:numPr>
          <w:ilvl w:val="0"/>
          <w:numId w:val="1"/>
        </w:numPr>
        <w:spacing w:line="360" w:lineRule="auto"/>
        <w:rPr>
          <w:rFonts w:ascii="Times New Roman" w:hAnsi="Times New Roman" w:cs="Times New Roman"/>
        </w:rPr>
      </w:pPr>
      <w:r>
        <w:rPr>
          <w:rFonts w:ascii="Times New Roman" w:hAnsi="Times New Roman" w:cs="Times New Roman"/>
        </w:rPr>
        <w:t>Eligibility:</w:t>
      </w:r>
    </w:p>
    <w:p w:rsidR="00967FF5" w:rsidRDefault="00967FF5" w:rsidP="0027261A">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Players must be entering </w:t>
      </w:r>
      <w:r w:rsidR="0027261A">
        <w:rPr>
          <w:rFonts w:ascii="Times New Roman" w:hAnsi="Times New Roman" w:cs="Times New Roman"/>
        </w:rPr>
        <w:t xml:space="preserve">grades </w:t>
      </w:r>
      <w:r>
        <w:rPr>
          <w:rFonts w:ascii="Times New Roman" w:hAnsi="Times New Roman" w:cs="Times New Roman"/>
        </w:rPr>
        <w:t xml:space="preserve">Kindergarten, </w:t>
      </w:r>
      <w:r w:rsidR="0027261A">
        <w:rPr>
          <w:rFonts w:ascii="Times New Roman" w:hAnsi="Times New Roman" w:cs="Times New Roman"/>
        </w:rPr>
        <w:t>1 or 2</w:t>
      </w:r>
      <w:r>
        <w:rPr>
          <w:rFonts w:ascii="Times New Roman" w:hAnsi="Times New Roman" w:cs="Times New Roman"/>
        </w:rPr>
        <w:t>.</w:t>
      </w:r>
    </w:p>
    <w:p w:rsidR="0027261A" w:rsidRDefault="0027261A" w:rsidP="0027261A">
      <w:pPr>
        <w:pStyle w:val="ListParagraph"/>
        <w:spacing w:line="240" w:lineRule="auto"/>
        <w:ind w:left="1440"/>
        <w:rPr>
          <w:rFonts w:ascii="Times New Roman" w:hAnsi="Times New Roman" w:cs="Times New Roman"/>
        </w:rPr>
      </w:pPr>
    </w:p>
    <w:p w:rsidR="0027261A" w:rsidRDefault="00967FF5" w:rsidP="0027261A">
      <w:pPr>
        <w:pStyle w:val="ListParagraph"/>
        <w:numPr>
          <w:ilvl w:val="1"/>
          <w:numId w:val="1"/>
        </w:numPr>
        <w:spacing w:line="240" w:lineRule="auto"/>
        <w:rPr>
          <w:rFonts w:ascii="Times New Roman" w:hAnsi="Times New Roman" w:cs="Times New Roman"/>
        </w:rPr>
      </w:pPr>
      <w:r>
        <w:rPr>
          <w:rFonts w:ascii="Times New Roman" w:hAnsi="Times New Roman" w:cs="Times New Roman"/>
        </w:rPr>
        <w:t>Players must be entering grades 3, 4, 5 or 6.</w:t>
      </w:r>
    </w:p>
    <w:p w:rsidR="0027261A" w:rsidRPr="0027261A" w:rsidRDefault="0027261A" w:rsidP="0027261A">
      <w:pPr>
        <w:pStyle w:val="ListParagraph"/>
        <w:tabs>
          <w:tab w:val="left" w:pos="1170"/>
        </w:tabs>
        <w:spacing w:line="240" w:lineRule="auto"/>
        <w:rPr>
          <w:rFonts w:ascii="Times New Roman" w:hAnsi="Times New Roman" w:cs="Times New Roman"/>
        </w:rPr>
      </w:pPr>
      <w:r>
        <w:rPr>
          <w:rFonts w:ascii="Times New Roman" w:hAnsi="Times New Roman" w:cs="Times New Roman"/>
        </w:rPr>
        <w:tab/>
      </w:r>
    </w:p>
    <w:p w:rsidR="00967FF5" w:rsidRDefault="00967FF5" w:rsidP="0027261A">
      <w:pPr>
        <w:pStyle w:val="ListParagraph"/>
        <w:numPr>
          <w:ilvl w:val="1"/>
          <w:numId w:val="1"/>
        </w:numPr>
        <w:spacing w:line="240" w:lineRule="auto"/>
        <w:rPr>
          <w:rFonts w:ascii="Times New Roman" w:hAnsi="Times New Roman" w:cs="Times New Roman"/>
        </w:rPr>
      </w:pPr>
      <w:r>
        <w:rPr>
          <w:rFonts w:ascii="Times New Roman" w:hAnsi="Times New Roman" w:cs="Times New Roman"/>
        </w:rPr>
        <w:t>If a player on a team has a sibling also eligible to play, the</w:t>
      </w:r>
      <w:r w:rsidR="0027261A">
        <w:rPr>
          <w:rFonts w:ascii="Times New Roman" w:hAnsi="Times New Roman" w:cs="Times New Roman"/>
        </w:rPr>
        <w:t xml:space="preserve"> sibling is assigned to that te</w:t>
      </w:r>
      <w:r>
        <w:rPr>
          <w:rFonts w:ascii="Times New Roman" w:hAnsi="Times New Roman" w:cs="Times New Roman"/>
        </w:rPr>
        <w:t>a</w:t>
      </w:r>
      <w:r w:rsidR="0027261A">
        <w:rPr>
          <w:rFonts w:ascii="Times New Roman" w:hAnsi="Times New Roman" w:cs="Times New Roman"/>
        </w:rPr>
        <w:t>m</w:t>
      </w:r>
      <w:r>
        <w:rPr>
          <w:rFonts w:ascii="Times New Roman" w:hAnsi="Times New Roman" w:cs="Times New Roman"/>
        </w:rPr>
        <w:t xml:space="preserve"> and is not considered a draft pick.</w:t>
      </w:r>
    </w:p>
    <w:p w:rsidR="0027261A" w:rsidRDefault="0027261A" w:rsidP="0027261A">
      <w:pPr>
        <w:pStyle w:val="ListParagraph"/>
        <w:spacing w:line="240" w:lineRule="auto"/>
        <w:ind w:left="1440"/>
        <w:rPr>
          <w:rFonts w:ascii="Times New Roman" w:hAnsi="Times New Roman" w:cs="Times New Roman"/>
        </w:rPr>
      </w:pPr>
    </w:p>
    <w:p w:rsidR="0027261A" w:rsidRDefault="0027261A" w:rsidP="0027261A">
      <w:pPr>
        <w:pStyle w:val="ListParagraph"/>
        <w:numPr>
          <w:ilvl w:val="1"/>
          <w:numId w:val="1"/>
        </w:numPr>
        <w:spacing w:line="240" w:lineRule="auto"/>
        <w:rPr>
          <w:rFonts w:ascii="Times New Roman" w:hAnsi="Times New Roman" w:cs="Times New Roman"/>
        </w:rPr>
      </w:pPr>
      <w:r w:rsidRPr="0027261A">
        <w:rPr>
          <w:rFonts w:ascii="Times New Roman" w:hAnsi="Times New Roman" w:cs="Times New Roman"/>
        </w:rPr>
        <w:t xml:space="preserve">Practices may begin as soon as coaches have their rosters set.  </w:t>
      </w:r>
      <w:r w:rsidR="00D64AF5">
        <w:rPr>
          <w:rFonts w:ascii="Times New Roman" w:hAnsi="Times New Roman" w:cs="Times New Roman"/>
        </w:rPr>
        <w:t>D</w:t>
      </w:r>
      <w:r w:rsidRPr="0027261A">
        <w:rPr>
          <w:rFonts w:ascii="Times New Roman" w:hAnsi="Times New Roman" w:cs="Times New Roman"/>
        </w:rPr>
        <w:t>uring the school year only two (2) school days may be used for practices and/or games, plus Friday night and/or Saturday.  No holiday practices are allowed, except with prior approval of the SSYAA Board of Directors.  School day practices shall not exceed 2 hours.  Friday night and/or Saturday practices shall not exceed 2 ½ hours.</w:t>
      </w:r>
      <w:r w:rsidR="00D64AF5">
        <w:rPr>
          <w:rFonts w:ascii="Times New Roman" w:hAnsi="Times New Roman" w:cs="Times New Roman"/>
        </w:rPr>
        <w:t xml:space="preserve">  All events will be within the boundaries of Sanford/Springvale, unless previously approved by the SSYAA Board of Directors.</w:t>
      </w:r>
    </w:p>
    <w:p w:rsidR="0027261A" w:rsidRPr="0027261A" w:rsidRDefault="0027261A" w:rsidP="0027261A">
      <w:pPr>
        <w:pStyle w:val="ListParagraph"/>
        <w:spacing w:line="240" w:lineRule="auto"/>
        <w:ind w:left="1440"/>
        <w:rPr>
          <w:rFonts w:ascii="Times New Roman" w:hAnsi="Times New Roman" w:cs="Times New Roman"/>
        </w:rPr>
      </w:pPr>
    </w:p>
    <w:p w:rsidR="00967FF5" w:rsidRDefault="0027261A" w:rsidP="00D64AF5">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 </w:t>
      </w:r>
      <w:r w:rsidR="00D64AF5">
        <w:rPr>
          <w:rFonts w:ascii="Times New Roman" w:hAnsi="Times New Roman" w:cs="Times New Roman"/>
        </w:rPr>
        <w:t xml:space="preserve">Definition of a practice: </w:t>
      </w:r>
      <w:r w:rsidR="00D64AF5" w:rsidRPr="00D64AF5">
        <w:rPr>
          <w:rFonts w:ascii="Times New Roman" w:hAnsi="Times New Roman" w:cs="Times New Roman"/>
        </w:rPr>
        <w:t>A practice is considered held when one (1) less than half of the team is assembled and/or SSYAA equipment is being used.</w:t>
      </w:r>
    </w:p>
    <w:p w:rsidR="00D64AF5" w:rsidRPr="00D64AF5" w:rsidRDefault="00D64AF5" w:rsidP="00D64AF5">
      <w:pPr>
        <w:pStyle w:val="ListParagraph"/>
        <w:rPr>
          <w:rFonts w:ascii="Times New Roman" w:hAnsi="Times New Roman" w:cs="Times New Roman"/>
        </w:rPr>
      </w:pPr>
    </w:p>
    <w:p w:rsidR="00D64AF5" w:rsidRDefault="00D64AF5" w:rsidP="00D64AF5">
      <w:pPr>
        <w:pStyle w:val="ListParagraph"/>
        <w:numPr>
          <w:ilvl w:val="0"/>
          <w:numId w:val="1"/>
        </w:numPr>
        <w:spacing w:line="240" w:lineRule="auto"/>
        <w:rPr>
          <w:rFonts w:ascii="Times New Roman" w:hAnsi="Times New Roman" w:cs="Times New Roman"/>
        </w:rPr>
      </w:pPr>
      <w:r>
        <w:rPr>
          <w:rFonts w:ascii="Times New Roman" w:hAnsi="Times New Roman" w:cs="Times New Roman"/>
        </w:rPr>
        <w:t>Equipment:</w:t>
      </w:r>
    </w:p>
    <w:p w:rsidR="00D94512" w:rsidRDefault="00D94512" w:rsidP="00D94512">
      <w:pPr>
        <w:pStyle w:val="ListParagraph"/>
        <w:spacing w:line="240" w:lineRule="auto"/>
        <w:rPr>
          <w:rFonts w:ascii="Times New Roman" w:hAnsi="Times New Roman" w:cs="Times New Roman"/>
        </w:rPr>
      </w:pPr>
    </w:p>
    <w:p w:rsidR="00E0178A" w:rsidRDefault="00E0178A" w:rsidP="00E0178A">
      <w:pPr>
        <w:pStyle w:val="ListParagraph"/>
        <w:numPr>
          <w:ilvl w:val="0"/>
          <w:numId w:val="5"/>
        </w:numPr>
        <w:spacing w:line="240" w:lineRule="auto"/>
        <w:rPr>
          <w:rFonts w:ascii="Times New Roman" w:hAnsi="Times New Roman" w:cs="Times New Roman"/>
        </w:rPr>
      </w:pPr>
      <w:r>
        <w:rPr>
          <w:rFonts w:ascii="Times New Roman" w:hAnsi="Times New Roman" w:cs="Times New Roman"/>
        </w:rPr>
        <w:t>Mand</w:t>
      </w:r>
      <w:r>
        <w:rPr>
          <w:rFonts w:ascii="Times New Roman" w:hAnsi="Times New Roman" w:cs="Times New Roman"/>
        </w:rPr>
        <w:t>atory equipment, mouth guards, shin pads and goggles, must be work during practices and games.  If a player does not wear the equipment, the player must sit out of the activity for that day.  No earrings, necklaces, wrist bands or metal/plastic barrettes can be worn during practice and/or game.</w:t>
      </w:r>
    </w:p>
    <w:p w:rsidR="00D94512" w:rsidRDefault="00D94512" w:rsidP="00D94512">
      <w:pPr>
        <w:pStyle w:val="ListParagraph"/>
        <w:spacing w:line="240" w:lineRule="auto"/>
        <w:ind w:left="1440"/>
        <w:rPr>
          <w:rFonts w:ascii="Times New Roman" w:hAnsi="Times New Roman" w:cs="Times New Roman"/>
        </w:rPr>
      </w:pPr>
    </w:p>
    <w:p w:rsidR="00E0178A" w:rsidRDefault="00D94512" w:rsidP="00D64AF5">
      <w:pPr>
        <w:pStyle w:val="ListParagraph"/>
        <w:numPr>
          <w:ilvl w:val="0"/>
          <w:numId w:val="1"/>
        </w:numPr>
        <w:spacing w:line="240" w:lineRule="auto"/>
        <w:rPr>
          <w:rFonts w:ascii="Times New Roman" w:hAnsi="Times New Roman" w:cs="Times New Roman"/>
        </w:rPr>
      </w:pPr>
      <w:r>
        <w:rPr>
          <w:rFonts w:ascii="Times New Roman" w:hAnsi="Times New Roman" w:cs="Times New Roman"/>
        </w:rPr>
        <w:t>Roster</w:t>
      </w:r>
      <w:r w:rsidR="00E0178A">
        <w:rPr>
          <w:rFonts w:ascii="Times New Roman" w:hAnsi="Times New Roman" w:cs="Times New Roman"/>
        </w:rPr>
        <w:t>s:</w:t>
      </w:r>
    </w:p>
    <w:p w:rsidR="00D64AF5" w:rsidRDefault="00D64AF5" w:rsidP="00D64AF5">
      <w:pPr>
        <w:pStyle w:val="ListParagraph"/>
        <w:spacing w:line="240" w:lineRule="auto"/>
        <w:rPr>
          <w:rFonts w:ascii="Times New Roman" w:hAnsi="Times New Roman" w:cs="Times New Roman"/>
        </w:rPr>
      </w:pPr>
    </w:p>
    <w:p w:rsidR="00E0178A" w:rsidRDefault="00D94512" w:rsidP="00E0178A">
      <w:pPr>
        <w:pStyle w:val="ListParagraph"/>
        <w:numPr>
          <w:ilvl w:val="0"/>
          <w:numId w:val="2"/>
        </w:numPr>
        <w:spacing w:line="240" w:lineRule="auto"/>
        <w:rPr>
          <w:rFonts w:ascii="Times New Roman" w:hAnsi="Times New Roman" w:cs="Times New Roman"/>
        </w:rPr>
      </w:pPr>
      <w:r>
        <w:rPr>
          <w:rFonts w:ascii="Times New Roman" w:hAnsi="Times New Roman" w:cs="Times New Roman"/>
        </w:rPr>
        <w:t>There will be no less than 10 players and a ceiling of 15 players per team.  If there are extenuating circumstances, the Commissioner will make the decision of how to place the player(s) on a team.</w:t>
      </w:r>
    </w:p>
    <w:p w:rsidR="00147626" w:rsidRDefault="00147626" w:rsidP="00147626">
      <w:pPr>
        <w:pStyle w:val="ListParagraph"/>
        <w:spacing w:line="240" w:lineRule="auto"/>
        <w:ind w:left="1440"/>
        <w:rPr>
          <w:rFonts w:ascii="Times New Roman" w:hAnsi="Times New Roman" w:cs="Times New Roman"/>
        </w:rPr>
      </w:pPr>
    </w:p>
    <w:p w:rsidR="00147626" w:rsidRPr="00147626" w:rsidRDefault="00D94512" w:rsidP="00147626">
      <w:pPr>
        <w:pStyle w:val="ListParagraph"/>
        <w:numPr>
          <w:ilvl w:val="0"/>
          <w:numId w:val="2"/>
        </w:numPr>
        <w:spacing w:line="240" w:lineRule="auto"/>
        <w:rPr>
          <w:rFonts w:ascii="Times New Roman" w:hAnsi="Times New Roman" w:cs="Times New Roman"/>
        </w:rPr>
      </w:pPr>
      <w:r>
        <w:rPr>
          <w:rFonts w:ascii="Times New Roman" w:hAnsi="Times New Roman" w:cs="Times New Roman"/>
        </w:rPr>
        <w:t>Four teams must be filled before a fifth team is established.</w:t>
      </w:r>
    </w:p>
    <w:p w:rsidR="00147626" w:rsidRPr="00147626" w:rsidRDefault="00147626" w:rsidP="00147626">
      <w:pPr>
        <w:pStyle w:val="ListParagraph"/>
        <w:spacing w:line="240" w:lineRule="auto"/>
        <w:ind w:left="1440"/>
        <w:rPr>
          <w:rFonts w:ascii="Times New Roman" w:hAnsi="Times New Roman" w:cs="Times New Roman"/>
        </w:rPr>
      </w:pPr>
    </w:p>
    <w:p w:rsidR="00147626" w:rsidRPr="00795D25" w:rsidRDefault="00D94512" w:rsidP="00795D25">
      <w:pPr>
        <w:pStyle w:val="ListParagraph"/>
        <w:numPr>
          <w:ilvl w:val="0"/>
          <w:numId w:val="2"/>
        </w:numPr>
        <w:spacing w:line="240" w:lineRule="auto"/>
        <w:rPr>
          <w:rFonts w:ascii="Times New Roman" w:hAnsi="Times New Roman" w:cs="Times New Roman"/>
        </w:rPr>
      </w:pPr>
      <w:r>
        <w:rPr>
          <w:rFonts w:ascii="Times New Roman" w:hAnsi="Times New Roman" w:cs="Times New Roman"/>
        </w:rPr>
        <w:t>If there are not enough players to fill 5 teams then the newest team players will be redrafted in the upcoming draft.</w:t>
      </w:r>
    </w:p>
    <w:p w:rsidR="00147626" w:rsidRDefault="00147626" w:rsidP="00795D25">
      <w:pPr>
        <w:pStyle w:val="ListParagraph"/>
        <w:spacing w:line="240" w:lineRule="auto"/>
        <w:ind w:left="1440"/>
        <w:rPr>
          <w:rFonts w:ascii="Times New Roman" w:hAnsi="Times New Roman" w:cs="Times New Roman"/>
        </w:rPr>
      </w:pPr>
    </w:p>
    <w:p w:rsidR="00795D25" w:rsidRDefault="00CB753C" w:rsidP="00795D25">
      <w:pPr>
        <w:pStyle w:val="ListParagraph"/>
        <w:numPr>
          <w:ilvl w:val="0"/>
          <w:numId w:val="1"/>
        </w:numPr>
        <w:spacing w:line="240" w:lineRule="auto"/>
        <w:rPr>
          <w:rFonts w:ascii="Times New Roman" w:hAnsi="Times New Roman" w:cs="Times New Roman"/>
        </w:rPr>
      </w:pPr>
      <w:r>
        <w:rPr>
          <w:rFonts w:ascii="Times New Roman" w:hAnsi="Times New Roman" w:cs="Times New Roman"/>
        </w:rPr>
        <w:t>Game Structure</w:t>
      </w:r>
      <w:r w:rsidR="00147626">
        <w:rPr>
          <w:rFonts w:ascii="Times New Roman" w:hAnsi="Times New Roman" w:cs="Times New Roman"/>
        </w:rPr>
        <w:t>:</w:t>
      </w:r>
    </w:p>
    <w:p w:rsidR="00151DF5" w:rsidRPr="00795D25" w:rsidRDefault="00151DF5" w:rsidP="00151DF5">
      <w:pPr>
        <w:pStyle w:val="ListParagraph"/>
        <w:spacing w:line="240" w:lineRule="auto"/>
        <w:rPr>
          <w:rFonts w:ascii="Times New Roman" w:hAnsi="Times New Roman" w:cs="Times New Roman"/>
        </w:rPr>
      </w:pPr>
    </w:p>
    <w:p w:rsidR="00151DF5" w:rsidRDefault="00151DF5" w:rsidP="00147626">
      <w:pPr>
        <w:pStyle w:val="ListParagraph"/>
        <w:numPr>
          <w:ilvl w:val="0"/>
          <w:numId w:val="6"/>
        </w:numPr>
        <w:spacing w:line="240" w:lineRule="auto"/>
        <w:rPr>
          <w:rFonts w:ascii="Times New Roman" w:hAnsi="Times New Roman" w:cs="Times New Roman"/>
        </w:rPr>
      </w:pPr>
      <w:r>
        <w:rPr>
          <w:rFonts w:ascii="Times New Roman" w:hAnsi="Times New Roman" w:cs="Times New Roman"/>
        </w:rPr>
        <w:t>Teams should be assembled 25 minutes prior to the game.</w:t>
      </w:r>
    </w:p>
    <w:p w:rsidR="00151DF5" w:rsidRDefault="00151DF5" w:rsidP="00147626">
      <w:pPr>
        <w:pStyle w:val="ListParagraph"/>
        <w:numPr>
          <w:ilvl w:val="0"/>
          <w:numId w:val="6"/>
        </w:numPr>
        <w:spacing w:line="240" w:lineRule="auto"/>
        <w:rPr>
          <w:rFonts w:ascii="Times New Roman" w:hAnsi="Times New Roman" w:cs="Times New Roman"/>
        </w:rPr>
      </w:pPr>
      <w:r>
        <w:rPr>
          <w:rFonts w:ascii="Times New Roman" w:hAnsi="Times New Roman" w:cs="Times New Roman"/>
        </w:rPr>
        <w:lastRenderedPageBreak/>
        <w:t>Each team is allowed a 10 minute warm up period prior to the star of the game.  Each team warms up on their half of the field.</w:t>
      </w:r>
    </w:p>
    <w:p w:rsidR="00151DF5" w:rsidRDefault="00151DF5" w:rsidP="00151DF5">
      <w:pPr>
        <w:pStyle w:val="ListParagraph"/>
        <w:spacing w:line="240" w:lineRule="auto"/>
        <w:ind w:left="1530"/>
        <w:rPr>
          <w:rFonts w:ascii="Times New Roman" w:hAnsi="Times New Roman" w:cs="Times New Roman"/>
        </w:rPr>
      </w:pPr>
    </w:p>
    <w:p w:rsidR="00147626" w:rsidRDefault="00937FA5" w:rsidP="00147626">
      <w:pPr>
        <w:pStyle w:val="ListParagraph"/>
        <w:numPr>
          <w:ilvl w:val="0"/>
          <w:numId w:val="6"/>
        </w:numPr>
        <w:spacing w:line="240" w:lineRule="auto"/>
        <w:rPr>
          <w:rFonts w:ascii="Times New Roman" w:hAnsi="Times New Roman" w:cs="Times New Roman"/>
        </w:rPr>
      </w:pPr>
      <w:r>
        <w:rPr>
          <w:rFonts w:ascii="Times New Roman" w:hAnsi="Times New Roman" w:cs="Times New Roman"/>
        </w:rPr>
        <w:t>Games will consist of four 10 minute quarters.  One minute timeout is allowed per team, each half.  EACH PLAYER MUST PLAY TWO 10 MINUTE QUARTERS.  No player can play 4 quarters until all players have played three 10 quarters.</w:t>
      </w:r>
    </w:p>
    <w:p w:rsidR="00CB753C" w:rsidRDefault="00CB753C" w:rsidP="00CB753C">
      <w:pPr>
        <w:pStyle w:val="ListParagraph"/>
        <w:spacing w:line="240" w:lineRule="auto"/>
        <w:ind w:left="1530"/>
        <w:rPr>
          <w:rFonts w:ascii="Times New Roman" w:hAnsi="Times New Roman" w:cs="Times New Roman"/>
        </w:rPr>
      </w:pPr>
    </w:p>
    <w:p w:rsidR="00937FA5" w:rsidRDefault="00937FA5" w:rsidP="00937FA5">
      <w:pPr>
        <w:pStyle w:val="ListParagraph"/>
        <w:numPr>
          <w:ilvl w:val="0"/>
          <w:numId w:val="6"/>
        </w:numPr>
        <w:spacing w:line="240" w:lineRule="auto"/>
        <w:rPr>
          <w:rFonts w:ascii="Times New Roman" w:hAnsi="Times New Roman" w:cs="Times New Roman"/>
        </w:rPr>
      </w:pPr>
      <w:r>
        <w:rPr>
          <w:rFonts w:ascii="Times New Roman" w:hAnsi="Times New Roman" w:cs="Times New Roman"/>
        </w:rPr>
        <w:t>ALL 5</w:t>
      </w:r>
      <w:r w:rsidRPr="00937FA5">
        <w:rPr>
          <w:rFonts w:ascii="Times New Roman" w:hAnsi="Times New Roman" w:cs="Times New Roman"/>
          <w:vertAlign w:val="superscript"/>
        </w:rPr>
        <w:t>TH</w:t>
      </w:r>
      <w:r>
        <w:rPr>
          <w:rFonts w:ascii="Times New Roman" w:hAnsi="Times New Roman" w:cs="Times New Roman"/>
        </w:rPr>
        <w:t xml:space="preserve"> AND 6</w:t>
      </w:r>
      <w:r w:rsidRPr="00937FA5">
        <w:rPr>
          <w:rFonts w:ascii="Times New Roman" w:hAnsi="Times New Roman" w:cs="Times New Roman"/>
          <w:vertAlign w:val="superscript"/>
        </w:rPr>
        <w:t>TH</w:t>
      </w:r>
      <w:r>
        <w:rPr>
          <w:rFonts w:ascii="Times New Roman" w:hAnsi="Times New Roman" w:cs="Times New Roman"/>
        </w:rPr>
        <w:t xml:space="preserve"> GRADERS WILL PLAY THE POSITION OF GOALTENDER AT LEAST FOR ONE HALF DURING THE COURSE OF THE REGULAR SEASON, THEN 4</w:t>
      </w:r>
      <w:r w:rsidRPr="00937FA5">
        <w:rPr>
          <w:rFonts w:ascii="Times New Roman" w:hAnsi="Times New Roman" w:cs="Times New Roman"/>
          <w:vertAlign w:val="superscript"/>
        </w:rPr>
        <w:t>TH</w:t>
      </w:r>
      <w:r>
        <w:rPr>
          <w:rFonts w:ascii="Times New Roman" w:hAnsi="Times New Roman" w:cs="Times New Roman"/>
        </w:rPr>
        <w:t xml:space="preserve"> GRADERS AND UP CAN PLAY GOALTENDER.  During the play offs a team can use any 2 players of grades 4, 5 and 6 to play goalie.  In all games goaltenders must play 2 full quarters.</w:t>
      </w:r>
    </w:p>
    <w:p w:rsidR="00151DF5" w:rsidRPr="00151DF5" w:rsidRDefault="00151DF5" w:rsidP="00151DF5">
      <w:pPr>
        <w:pStyle w:val="ListParagraph"/>
        <w:rPr>
          <w:rFonts w:ascii="Times New Roman" w:hAnsi="Times New Roman" w:cs="Times New Roman"/>
        </w:rPr>
      </w:pPr>
    </w:p>
    <w:p w:rsidR="00151DF5" w:rsidRDefault="00151DF5" w:rsidP="00937FA5">
      <w:pPr>
        <w:pStyle w:val="ListParagraph"/>
        <w:numPr>
          <w:ilvl w:val="0"/>
          <w:numId w:val="6"/>
        </w:numPr>
        <w:spacing w:line="240" w:lineRule="auto"/>
        <w:rPr>
          <w:rFonts w:ascii="Times New Roman" w:hAnsi="Times New Roman" w:cs="Times New Roman"/>
        </w:rPr>
      </w:pPr>
      <w:r>
        <w:rPr>
          <w:rFonts w:ascii="Times New Roman" w:hAnsi="Times New Roman" w:cs="Times New Roman"/>
        </w:rPr>
        <w:t>If a team starts with 11 players and one player gets injured or becomes ill, then the team may play with 10 players.  (subject to change based on final rosters)</w:t>
      </w:r>
    </w:p>
    <w:p w:rsidR="00151DF5" w:rsidRPr="00151DF5" w:rsidRDefault="00151DF5" w:rsidP="00151DF5">
      <w:pPr>
        <w:pStyle w:val="ListParagraph"/>
        <w:rPr>
          <w:rFonts w:ascii="Times New Roman" w:hAnsi="Times New Roman" w:cs="Times New Roman"/>
        </w:rPr>
      </w:pPr>
    </w:p>
    <w:p w:rsidR="00151DF5" w:rsidRDefault="00151DF5" w:rsidP="00937FA5">
      <w:pPr>
        <w:pStyle w:val="ListParagraph"/>
        <w:numPr>
          <w:ilvl w:val="0"/>
          <w:numId w:val="6"/>
        </w:numPr>
        <w:spacing w:line="240" w:lineRule="auto"/>
        <w:rPr>
          <w:rFonts w:ascii="Times New Roman" w:hAnsi="Times New Roman" w:cs="Times New Roman"/>
        </w:rPr>
      </w:pPr>
      <w:r>
        <w:rPr>
          <w:rFonts w:ascii="Times New Roman" w:hAnsi="Times New Roman" w:cs="Times New Roman"/>
        </w:rPr>
        <w:t>If a player is injured during the game and needs to be removed from the field of play, any substitute shall be the same grade or below.  If no eligible player of the same grade or below is available, then the next higher grade is to be used.</w:t>
      </w:r>
    </w:p>
    <w:p w:rsidR="00891667" w:rsidRPr="00891667" w:rsidRDefault="00891667" w:rsidP="00891667">
      <w:pPr>
        <w:pStyle w:val="ListParagraph"/>
        <w:rPr>
          <w:rFonts w:ascii="Times New Roman" w:hAnsi="Times New Roman" w:cs="Times New Roman"/>
        </w:rPr>
      </w:pPr>
    </w:p>
    <w:p w:rsidR="00891667" w:rsidRDefault="00891667" w:rsidP="00937FA5">
      <w:pPr>
        <w:pStyle w:val="ListParagraph"/>
        <w:numPr>
          <w:ilvl w:val="0"/>
          <w:numId w:val="6"/>
        </w:numPr>
        <w:spacing w:line="240" w:lineRule="auto"/>
        <w:rPr>
          <w:rFonts w:ascii="Times New Roman" w:hAnsi="Times New Roman" w:cs="Times New Roman"/>
        </w:rPr>
      </w:pPr>
      <w:r>
        <w:rPr>
          <w:rFonts w:ascii="Times New Roman" w:hAnsi="Times New Roman" w:cs="Times New Roman"/>
        </w:rPr>
        <w:t>During an injury substitution of the player, the player who plays more than 5 minutes is charged for that quarter.</w:t>
      </w:r>
    </w:p>
    <w:p w:rsidR="00CB753C" w:rsidRDefault="00CB753C" w:rsidP="00CB753C">
      <w:pPr>
        <w:pStyle w:val="ListParagraph"/>
        <w:spacing w:line="240" w:lineRule="auto"/>
        <w:ind w:left="1530"/>
        <w:rPr>
          <w:rFonts w:ascii="Times New Roman" w:hAnsi="Times New Roman" w:cs="Times New Roman"/>
        </w:rPr>
      </w:pPr>
    </w:p>
    <w:p w:rsidR="00CB753C" w:rsidRDefault="00CB753C" w:rsidP="00CB753C">
      <w:pPr>
        <w:pStyle w:val="ListParagraph"/>
        <w:numPr>
          <w:ilvl w:val="0"/>
          <w:numId w:val="1"/>
        </w:numPr>
        <w:spacing w:line="240" w:lineRule="auto"/>
        <w:rPr>
          <w:rFonts w:ascii="Times New Roman" w:hAnsi="Times New Roman" w:cs="Times New Roman"/>
        </w:rPr>
      </w:pPr>
      <w:r>
        <w:rPr>
          <w:rFonts w:ascii="Times New Roman" w:hAnsi="Times New Roman" w:cs="Times New Roman"/>
        </w:rPr>
        <w:t>Overtime:</w:t>
      </w:r>
    </w:p>
    <w:p w:rsidR="00CB753C" w:rsidRDefault="00CB753C" w:rsidP="00CB753C">
      <w:pPr>
        <w:pStyle w:val="ListParagraph"/>
        <w:spacing w:line="240" w:lineRule="auto"/>
        <w:rPr>
          <w:rFonts w:ascii="Times New Roman" w:hAnsi="Times New Roman" w:cs="Times New Roman"/>
        </w:rPr>
      </w:pPr>
    </w:p>
    <w:p w:rsidR="00937FA5" w:rsidRDefault="00937FA5" w:rsidP="00CB753C">
      <w:pPr>
        <w:pStyle w:val="ListParagraph"/>
        <w:numPr>
          <w:ilvl w:val="1"/>
          <w:numId w:val="1"/>
        </w:numPr>
        <w:spacing w:line="240" w:lineRule="auto"/>
        <w:rPr>
          <w:rFonts w:ascii="Times New Roman" w:hAnsi="Times New Roman" w:cs="Times New Roman"/>
        </w:rPr>
      </w:pPr>
      <w:r w:rsidRPr="00CB753C">
        <w:rPr>
          <w:rFonts w:ascii="Times New Roman" w:hAnsi="Times New Roman" w:cs="Times New Roman"/>
        </w:rPr>
        <w:t>Overtime will consist of a 10 minute sudden victory with 7 on 7 and the 2</w:t>
      </w:r>
      <w:r w:rsidRPr="00CB753C">
        <w:rPr>
          <w:rFonts w:ascii="Times New Roman" w:hAnsi="Times New Roman" w:cs="Times New Roman"/>
          <w:vertAlign w:val="superscript"/>
        </w:rPr>
        <w:t>nd</w:t>
      </w:r>
      <w:r w:rsidRPr="00CB753C">
        <w:rPr>
          <w:rFonts w:ascii="Times New Roman" w:hAnsi="Times New Roman" w:cs="Times New Roman"/>
        </w:rPr>
        <w:t xml:space="preserve"> half goaltender in goal.  NO switching goalies for overtime.  All players are eligible, unless they were previously ejected from the game.  If at the end of a sudden victory quarter the score is still tied then the game will i</w:t>
      </w:r>
      <w:r w:rsidR="00CB753C" w:rsidRPr="00CB753C">
        <w:rPr>
          <w:rFonts w:ascii="Times New Roman" w:hAnsi="Times New Roman" w:cs="Times New Roman"/>
        </w:rPr>
        <w:t>nto corners.  Five corners will be taken alternating between teams.  If at the end of the corners the game is still tied then the game will go to penalty shots until a winner it determined.</w:t>
      </w:r>
    </w:p>
    <w:p w:rsidR="00CB753C" w:rsidRPr="00CB753C" w:rsidRDefault="00CB753C" w:rsidP="00CB753C">
      <w:pPr>
        <w:pStyle w:val="ListParagraph"/>
        <w:spacing w:line="240" w:lineRule="auto"/>
        <w:ind w:left="1440"/>
        <w:rPr>
          <w:rFonts w:ascii="Times New Roman" w:hAnsi="Times New Roman" w:cs="Times New Roman"/>
        </w:rPr>
      </w:pPr>
    </w:p>
    <w:p w:rsidR="00CB753C" w:rsidRDefault="00CB753C" w:rsidP="00CB753C">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Tie Breaker: </w:t>
      </w:r>
    </w:p>
    <w:p w:rsidR="00CB753C" w:rsidRDefault="00CB753C" w:rsidP="00CB753C">
      <w:pPr>
        <w:pStyle w:val="ListParagraph"/>
        <w:spacing w:line="240" w:lineRule="auto"/>
        <w:rPr>
          <w:rFonts w:ascii="Times New Roman" w:hAnsi="Times New Roman" w:cs="Times New Roman"/>
        </w:rPr>
      </w:pPr>
    </w:p>
    <w:p w:rsidR="00CB753C" w:rsidRDefault="00CB753C" w:rsidP="00CB753C">
      <w:pPr>
        <w:pStyle w:val="ListParagraph"/>
        <w:numPr>
          <w:ilvl w:val="1"/>
          <w:numId w:val="1"/>
        </w:numPr>
        <w:spacing w:line="240" w:lineRule="auto"/>
        <w:rPr>
          <w:rFonts w:ascii="Times New Roman" w:hAnsi="Times New Roman" w:cs="Times New Roman"/>
        </w:rPr>
      </w:pPr>
      <w:r>
        <w:rPr>
          <w:rFonts w:ascii="Times New Roman" w:hAnsi="Times New Roman" w:cs="Times New Roman"/>
        </w:rPr>
        <w:t>Tie breakers will be decided in the following way:</w:t>
      </w:r>
    </w:p>
    <w:p w:rsidR="00CB753C" w:rsidRDefault="00CB753C" w:rsidP="00CB753C">
      <w:pPr>
        <w:pStyle w:val="ListParagraph"/>
        <w:spacing w:line="240" w:lineRule="auto"/>
        <w:ind w:left="1440"/>
        <w:rPr>
          <w:rFonts w:ascii="Times New Roman" w:hAnsi="Times New Roman" w:cs="Times New Roman"/>
        </w:rPr>
      </w:pPr>
    </w:p>
    <w:p w:rsidR="00CB753C" w:rsidRDefault="00CB753C" w:rsidP="00CB753C">
      <w:pPr>
        <w:pStyle w:val="ListParagraph"/>
        <w:numPr>
          <w:ilvl w:val="2"/>
          <w:numId w:val="1"/>
        </w:numPr>
        <w:spacing w:line="240" w:lineRule="auto"/>
        <w:rPr>
          <w:rFonts w:ascii="Times New Roman" w:hAnsi="Times New Roman" w:cs="Times New Roman"/>
        </w:rPr>
      </w:pPr>
      <w:r>
        <w:rPr>
          <w:rFonts w:ascii="Times New Roman" w:hAnsi="Times New Roman" w:cs="Times New Roman"/>
        </w:rPr>
        <w:t>Head to head, win/loss record</w:t>
      </w:r>
    </w:p>
    <w:p w:rsidR="00CB753C" w:rsidRDefault="00CB753C" w:rsidP="00CB753C">
      <w:pPr>
        <w:pStyle w:val="ListParagraph"/>
        <w:spacing w:line="240" w:lineRule="auto"/>
        <w:ind w:left="2160"/>
        <w:rPr>
          <w:rFonts w:ascii="Times New Roman" w:hAnsi="Times New Roman" w:cs="Times New Roman"/>
        </w:rPr>
      </w:pPr>
    </w:p>
    <w:p w:rsidR="00891667" w:rsidRPr="00891667" w:rsidRDefault="00CB753C" w:rsidP="00891667">
      <w:pPr>
        <w:pStyle w:val="ListParagraph"/>
        <w:numPr>
          <w:ilvl w:val="2"/>
          <w:numId w:val="1"/>
        </w:numPr>
        <w:spacing w:line="240" w:lineRule="auto"/>
        <w:rPr>
          <w:rFonts w:ascii="Times New Roman" w:hAnsi="Times New Roman" w:cs="Times New Roman"/>
          <w:color w:val="FF0000"/>
        </w:rPr>
      </w:pPr>
      <w:r w:rsidRPr="00CB753C">
        <w:rPr>
          <w:rFonts w:ascii="Times New Roman" w:hAnsi="Times New Roman" w:cs="Times New Roman"/>
          <w:color w:val="FF0000"/>
        </w:rPr>
        <w:t>Head to head, lowest number of goals allowed.  Wins will get 2 points, ties will get 1 point and a loss will get 0.</w:t>
      </w:r>
    </w:p>
    <w:p w:rsidR="00891667" w:rsidRPr="00891667" w:rsidRDefault="00891667" w:rsidP="00891667">
      <w:pPr>
        <w:pStyle w:val="ListParagraph"/>
        <w:spacing w:line="240" w:lineRule="auto"/>
        <w:ind w:left="2160"/>
        <w:rPr>
          <w:rFonts w:ascii="Times New Roman" w:hAnsi="Times New Roman" w:cs="Times New Roman"/>
          <w:color w:val="FF0000"/>
        </w:rPr>
      </w:pPr>
    </w:p>
    <w:p w:rsidR="00CB753C" w:rsidRDefault="00151DF5" w:rsidP="00CB753C">
      <w:pPr>
        <w:pStyle w:val="ListParagraph"/>
        <w:numPr>
          <w:ilvl w:val="0"/>
          <w:numId w:val="1"/>
        </w:numPr>
        <w:spacing w:line="240" w:lineRule="auto"/>
        <w:rPr>
          <w:rFonts w:ascii="Times New Roman" w:hAnsi="Times New Roman" w:cs="Times New Roman"/>
        </w:rPr>
      </w:pPr>
      <w:r>
        <w:rPr>
          <w:rFonts w:ascii="Times New Roman" w:hAnsi="Times New Roman" w:cs="Times New Roman"/>
        </w:rPr>
        <w:t>Field Rules:</w:t>
      </w:r>
    </w:p>
    <w:p w:rsidR="00891667" w:rsidRDefault="00891667" w:rsidP="00891667">
      <w:pPr>
        <w:pStyle w:val="ListParagraph"/>
        <w:spacing w:line="240" w:lineRule="auto"/>
        <w:rPr>
          <w:rFonts w:ascii="Times New Roman" w:hAnsi="Times New Roman" w:cs="Times New Roman"/>
        </w:rPr>
      </w:pPr>
    </w:p>
    <w:p w:rsidR="00151DF5" w:rsidRDefault="00151DF5" w:rsidP="00151DF5">
      <w:pPr>
        <w:pStyle w:val="ListParagraph"/>
        <w:numPr>
          <w:ilvl w:val="1"/>
          <w:numId w:val="1"/>
        </w:numPr>
        <w:spacing w:line="240" w:lineRule="auto"/>
        <w:rPr>
          <w:rFonts w:ascii="Times New Roman" w:hAnsi="Times New Roman" w:cs="Times New Roman"/>
        </w:rPr>
      </w:pPr>
      <w:r>
        <w:rPr>
          <w:rFonts w:ascii="Times New Roman" w:hAnsi="Times New Roman" w:cs="Times New Roman"/>
        </w:rPr>
        <w:t>The Commissioner will provide the officials for each scheduled game.</w:t>
      </w:r>
    </w:p>
    <w:p w:rsidR="00891667" w:rsidRDefault="00891667" w:rsidP="00891667">
      <w:pPr>
        <w:pStyle w:val="ListParagraph"/>
        <w:spacing w:line="240" w:lineRule="auto"/>
        <w:ind w:left="1440"/>
        <w:rPr>
          <w:rFonts w:ascii="Times New Roman" w:hAnsi="Times New Roman" w:cs="Times New Roman"/>
        </w:rPr>
      </w:pPr>
    </w:p>
    <w:p w:rsidR="00891667" w:rsidRPr="00891667" w:rsidRDefault="00151DF5" w:rsidP="00891667">
      <w:pPr>
        <w:pStyle w:val="ListParagraph"/>
        <w:numPr>
          <w:ilvl w:val="1"/>
          <w:numId w:val="1"/>
        </w:numPr>
        <w:spacing w:line="240" w:lineRule="auto"/>
        <w:rPr>
          <w:rFonts w:ascii="Times New Roman" w:hAnsi="Times New Roman" w:cs="Times New Roman"/>
        </w:rPr>
      </w:pPr>
      <w:r>
        <w:rPr>
          <w:rFonts w:ascii="Times New Roman" w:hAnsi="Times New Roman" w:cs="Times New Roman"/>
        </w:rPr>
        <w:t>Officials must be 19 years of age or a Sanford High School Varsity Field Hockey Player. There must be one adult on the field at all times.</w:t>
      </w:r>
    </w:p>
    <w:p w:rsidR="00891667" w:rsidRPr="00891667" w:rsidRDefault="00891667" w:rsidP="00891667">
      <w:pPr>
        <w:pStyle w:val="ListParagraph"/>
        <w:spacing w:line="240" w:lineRule="auto"/>
        <w:ind w:left="1440"/>
        <w:rPr>
          <w:rFonts w:ascii="Times New Roman" w:hAnsi="Times New Roman" w:cs="Times New Roman"/>
        </w:rPr>
      </w:pPr>
    </w:p>
    <w:p w:rsidR="00891667" w:rsidRPr="00891667" w:rsidRDefault="00151DF5" w:rsidP="00891667">
      <w:pPr>
        <w:pStyle w:val="ListParagraph"/>
        <w:numPr>
          <w:ilvl w:val="1"/>
          <w:numId w:val="1"/>
        </w:numPr>
        <w:spacing w:line="240" w:lineRule="auto"/>
        <w:rPr>
          <w:rFonts w:ascii="Times New Roman" w:hAnsi="Times New Roman" w:cs="Times New Roman"/>
        </w:rPr>
      </w:pPr>
      <w:r>
        <w:rPr>
          <w:rFonts w:ascii="Times New Roman" w:hAnsi="Times New Roman" w:cs="Times New Roman"/>
        </w:rPr>
        <w:t>The Commissioner will keep the official clock or appoint someone to do it.</w:t>
      </w:r>
    </w:p>
    <w:p w:rsidR="00151DF5" w:rsidRPr="00891667" w:rsidRDefault="00151DF5" w:rsidP="00891667">
      <w:pPr>
        <w:pStyle w:val="ListParagraph"/>
        <w:spacing w:line="240" w:lineRule="auto"/>
        <w:ind w:left="1440"/>
        <w:rPr>
          <w:rFonts w:ascii="Times New Roman" w:hAnsi="Times New Roman" w:cs="Times New Roman"/>
        </w:rPr>
      </w:pPr>
      <w:r>
        <w:rPr>
          <w:rFonts w:ascii="Times New Roman" w:hAnsi="Times New Roman" w:cs="Times New Roman"/>
        </w:rPr>
        <w:t xml:space="preserve"> </w:t>
      </w:r>
    </w:p>
    <w:p w:rsidR="00891667" w:rsidRPr="00891667" w:rsidRDefault="00151DF5" w:rsidP="00891667">
      <w:pPr>
        <w:pStyle w:val="ListParagraph"/>
        <w:numPr>
          <w:ilvl w:val="1"/>
          <w:numId w:val="1"/>
        </w:numPr>
        <w:spacing w:line="240" w:lineRule="auto"/>
        <w:rPr>
          <w:rFonts w:ascii="Times New Roman" w:hAnsi="Times New Roman" w:cs="Times New Roman"/>
        </w:rPr>
      </w:pPr>
      <w:r>
        <w:rPr>
          <w:rFonts w:ascii="Times New Roman" w:hAnsi="Times New Roman" w:cs="Times New Roman"/>
        </w:rPr>
        <w:lastRenderedPageBreak/>
        <w:t>Teams should be assembled 25 minutes prior to the game.</w:t>
      </w:r>
    </w:p>
    <w:p w:rsidR="00891667" w:rsidRDefault="00891667" w:rsidP="00891667">
      <w:pPr>
        <w:pStyle w:val="ListParagraph"/>
        <w:spacing w:line="240" w:lineRule="auto"/>
        <w:ind w:left="1440"/>
        <w:rPr>
          <w:rFonts w:ascii="Times New Roman" w:hAnsi="Times New Roman" w:cs="Times New Roman"/>
        </w:rPr>
      </w:pPr>
    </w:p>
    <w:p w:rsidR="00891667" w:rsidRDefault="00891667" w:rsidP="00151DF5">
      <w:pPr>
        <w:pStyle w:val="ListParagraph"/>
        <w:numPr>
          <w:ilvl w:val="1"/>
          <w:numId w:val="1"/>
        </w:numPr>
        <w:spacing w:line="240" w:lineRule="auto"/>
        <w:rPr>
          <w:rFonts w:ascii="Times New Roman" w:hAnsi="Times New Roman" w:cs="Times New Roman"/>
        </w:rPr>
      </w:pPr>
      <w:r>
        <w:rPr>
          <w:rFonts w:ascii="Times New Roman" w:hAnsi="Times New Roman" w:cs="Times New Roman"/>
        </w:rPr>
        <w:t>Any disputes will be handed by the Commissioner.</w:t>
      </w:r>
    </w:p>
    <w:p w:rsidR="00610FC3" w:rsidRPr="00610FC3" w:rsidRDefault="00610FC3" w:rsidP="00610FC3">
      <w:pPr>
        <w:pStyle w:val="ListParagraph"/>
        <w:rPr>
          <w:rFonts w:ascii="Times New Roman" w:hAnsi="Times New Roman" w:cs="Times New Roman"/>
        </w:rPr>
      </w:pPr>
    </w:p>
    <w:p w:rsidR="00610FC3" w:rsidRDefault="00610FC3" w:rsidP="00151DF5">
      <w:pPr>
        <w:pStyle w:val="ListParagraph"/>
        <w:numPr>
          <w:ilvl w:val="1"/>
          <w:numId w:val="1"/>
        </w:numPr>
        <w:spacing w:line="240" w:lineRule="auto"/>
        <w:rPr>
          <w:rFonts w:ascii="Times New Roman" w:hAnsi="Times New Roman" w:cs="Times New Roman"/>
        </w:rPr>
      </w:pPr>
      <w:r>
        <w:rPr>
          <w:rFonts w:ascii="Times New Roman" w:hAnsi="Times New Roman" w:cs="Times New Roman"/>
        </w:rPr>
        <w:t>The home team must provide volunteers to work in the concession stand.</w:t>
      </w:r>
    </w:p>
    <w:p w:rsidR="00891667" w:rsidRDefault="00891667" w:rsidP="00891667">
      <w:pPr>
        <w:pStyle w:val="ListParagraph"/>
        <w:spacing w:line="240" w:lineRule="auto"/>
        <w:ind w:left="1440"/>
        <w:rPr>
          <w:rFonts w:ascii="Times New Roman" w:hAnsi="Times New Roman" w:cs="Times New Roman"/>
        </w:rPr>
      </w:pPr>
    </w:p>
    <w:p w:rsidR="00891667" w:rsidRDefault="000B5154" w:rsidP="00891667">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Attendance and </w:t>
      </w:r>
      <w:r w:rsidR="00891667">
        <w:rPr>
          <w:rFonts w:ascii="Times New Roman" w:hAnsi="Times New Roman" w:cs="Times New Roman"/>
        </w:rPr>
        <w:t>Discipline:</w:t>
      </w:r>
    </w:p>
    <w:p w:rsidR="00610FC3" w:rsidRDefault="00610FC3" w:rsidP="00610FC3">
      <w:pPr>
        <w:pStyle w:val="ListParagraph"/>
        <w:spacing w:line="240" w:lineRule="auto"/>
        <w:rPr>
          <w:rFonts w:ascii="Times New Roman" w:hAnsi="Times New Roman" w:cs="Times New Roman"/>
        </w:rPr>
      </w:pPr>
    </w:p>
    <w:p w:rsidR="00891667" w:rsidRDefault="000B5154" w:rsidP="000B5154">
      <w:pPr>
        <w:pStyle w:val="ListParagraph"/>
        <w:numPr>
          <w:ilvl w:val="1"/>
          <w:numId w:val="1"/>
        </w:numPr>
        <w:spacing w:line="240" w:lineRule="auto"/>
        <w:rPr>
          <w:rFonts w:ascii="Times New Roman" w:hAnsi="Times New Roman" w:cs="Times New Roman"/>
        </w:rPr>
      </w:pPr>
      <w:r>
        <w:rPr>
          <w:rFonts w:ascii="Times New Roman" w:hAnsi="Times New Roman" w:cs="Times New Roman"/>
        </w:rPr>
        <w:t>Throwing a field hockey stick is prohibited.  The first occurrence will result in a warning to the team.  The 2</w:t>
      </w:r>
      <w:r w:rsidRPr="000B5154">
        <w:rPr>
          <w:rFonts w:ascii="Times New Roman" w:hAnsi="Times New Roman" w:cs="Times New Roman"/>
          <w:vertAlign w:val="superscript"/>
        </w:rPr>
        <w:t>nd</w:t>
      </w:r>
      <w:r>
        <w:rPr>
          <w:rFonts w:ascii="Times New Roman" w:hAnsi="Times New Roman" w:cs="Times New Roman"/>
        </w:rPr>
        <w:t xml:space="preserve"> occurrence will result in the player sitting out for the rest of the quarter and one quarter of the next game.</w:t>
      </w:r>
    </w:p>
    <w:p w:rsidR="00610FC3" w:rsidRDefault="00610FC3" w:rsidP="00610FC3">
      <w:pPr>
        <w:pStyle w:val="ListParagraph"/>
        <w:spacing w:line="240" w:lineRule="auto"/>
        <w:ind w:left="1440"/>
        <w:rPr>
          <w:rFonts w:ascii="Times New Roman" w:hAnsi="Times New Roman" w:cs="Times New Roman"/>
        </w:rPr>
      </w:pPr>
    </w:p>
    <w:p w:rsidR="00610FC3" w:rsidRPr="00610FC3" w:rsidRDefault="000B5154" w:rsidP="00610FC3">
      <w:pPr>
        <w:pStyle w:val="ListParagraph"/>
        <w:numPr>
          <w:ilvl w:val="1"/>
          <w:numId w:val="1"/>
        </w:numPr>
        <w:spacing w:line="240" w:lineRule="auto"/>
        <w:rPr>
          <w:rFonts w:ascii="Times New Roman" w:hAnsi="Times New Roman" w:cs="Times New Roman"/>
        </w:rPr>
      </w:pPr>
      <w:r>
        <w:rPr>
          <w:rFonts w:ascii="Times New Roman" w:hAnsi="Times New Roman" w:cs="Times New Roman"/>
        </w:rPr>
        <w:t>Attendance records must be maintained by the coaching staff with all practice and game dates listed for the entire season.  Failure to maintain a complete written attendance record will automatically void any request for disciplinary action.</w:t>
      </w:r>
    </w:p>
    <w:p w:rsidR="00610FC3" w:rsidRDefault="00610FC3" w:rsidP="00610FC3">
      <w:pPr>
        <w:pStyle w:val="ListParagraph"/>
        <w:spacing w:line="240" w:lineRule="auto"/>
        <w:ind w:left="1440"/>
        <w:rPr>
          <w:rFonts w:ascii="Times New Roman" w:hAnsi="Times New Roman" w:cs="Times New Roman"/>
        </w:rPr>
      </w:pPr>
    </w:p>
    <w:p w:rsidR="00610FC3" w:rsidRPr="00610FC3" w:rsidRDefault="000B5154" w:rsidP="00610FC3">
      <w:pPr>
        <w:pStyle w:val="ListParagraph"/>
        <w:numPr>
          <w:ilvl w:val="1"/>
          <w:numId w:val="1"/>
        </w:numPr>
        <w:spacing w:line="240" w:lineRule="auto"/>
        <w:rPr>
          <w:rFonts w:ascii="Times New Roman" w:hAnsi="Times New Roman" w:cs="Times New Roman"/>
        </w:rPr>
      </w:pPr>
      <w:r>
        <w:rPr>
          <w:rFonts w:ascii="Times New Roman" w:hAnsi="Times New Roman" w:cs="Times New Roman"/>
        </w:rPr>
        <w:t>Any player missing 2 consecutive scheduled events without notifying the coach could have her playing time reduced to either 1</w:t>
      </w:r>
      <w:r w:rsidRPr="000B5154">
        <w:rPr>
          <w:rFonts w:ascii="Times New Roman" w:hAnsi="Times New Roman" w:cs="Times New Roman"/>
          <w:vertAlign w:val="superscript"/>
        </w:rPr>
        <w:t>st</w:t>
      </w:r>
      <w:r>
        <w:rPr>
          <w:rFonts w:ascii="Times New Roman" w:hAnsi="Times New Roman" w:cs="Times New Roman"/>
        </w:rPr>
        <w:t xml:space="preserve"> or 2</w:t>
      </w:r>
      <w:r w:rsidRPr="000B5154">
        <w:rPr>
          <w:rFonts w:ascii="Times New Roman" w:hAnsi="Times New Roman" w:cs="Times New Roman"/>
          <w:vertAlign w:val="superscript"/>
        </w:rPr>
        <w:t>nd</w:t>
      </w:r>
      <w:r>
        <w:rPr>
          <w:rFonts w:ascii="Times New Roman" w:hAnsi="Times New Roman" w:cs="Times New Roman"/>
        </w:rPr>
        <w:t xml:space="preserve"> half participation in a game.  </w:t>
      </w:r>
      <w:r w:rsidRPr="00E218D7">
        <w:rPr>
          <w:rFonts w:ascii="Times New Roman" w:hAnsi="Times New Roman" w:cs="Times New Roman"/>
        </w:rPr>
        <w:t>A request for disciplinary action for a player missing practices or for a player’s behavior must be made to the co</w:t>
      </w:r>
      <w:r w:rsidR="00E218D7" w:rsidRPr="00E218D7">
        <w:rPr>
          <w:rFonts w:ascii="Times New Roman" w:hAnsi="Times New Roman" w:cs="Times New Roman"/>
        </w:rPr>
        <w:t xml:space="preserve">mmissioner at least 24 hours before a game.  </w:t>
      </w:r>
      <w:r w:rsidR="00E218D7">
        <w:rPr>
          <w:rFonts w:ascii="Times New Roman" w:hAnsi="Times New Roman" w:cs="Times New Roman"/>
        </w:rPr>
        <w:t>The Commissioner must contact the player’s parents or guardians and review the attendance record before making a decision.  Disciplinary action must be noted on the team roster prior to game time.</w:t>
      </w:r>
    </w:p>
    <w:p w:rsidR="00610FC3" w:rsidRDefault="00610FC3" w:rsidP="00610FC3">
      <w:pPr>
        <w:pStyle w:val="ListParagraph"/>
        <w:spacing w:line="240" w:lineRule="auto"/>
        <w:ind w:left="1440"/>
        <w:rPr>
          <w:rFonts w:ascii="Times New Roman" w:hAnsi="Times New Roman" w:cs="Times New Roman"/>
        </w:rPr>
      </w:pPr>
    </w:p>
    <w:p w:rsidR="000B5154" w:rsidRDefault="00E218D7" w:rsidP="000B5154">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An unexcused </w:t>
      </w:r>
      <w:r w:rsidR="00757349">
        <w:rPr>
          <w:rFonts w:ascii="Times New Roman" w:hAnsi="Times New Roman" w:cs="Times New Roman"/>
        </w:rPr>
        <w:t>absence is an absence due to any reason other than medical or extenuating circumstances as determined by the commissioner.  A player is allowed one unexcused absence per season.</w:t>
      </w:r>
    </w:p>
    <w:p w:rsidR="00610FC3" w:rsidRDefault="00610FC3" w:rsidP="00610FC3">
      <w:pPr>
        <w:pStyle w:val="ListParagraph"/>
        <w:spacing w:line="240" w:lineRule="auto"/>
        <w:ind w:left="1440"/>
        <w:rPr>
          <w:rFonts w:ascii="Times New Roman" w:hAnsi="Times New Roman" w:cs="Times New Roman"/>
        </w:rPr>
      </w:pPr>
    </w:p>
    <w:p w:rsidR="00757349" w:rsidRDefault="00757349" w:rsidP="00757349">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A coach may bench a player for disciplinary action when approved by the commissioner at least 24 hours prior to the start of the next game.  A warning will be given to the player to the start of the next game.  A warning will be given to the player and her parents or guardians by the commissioner.  A penalty or reduced playing time can be assessed for each practice missed with an unexcused absence.  The penalty must be assessed at the very next game.  Examples: unruly behavior, swearing, display of temper, unsportsmanlike </w:t>
      </w:r>
      <w:r w:rsidR="00610FC3">
        <w:rPr>
          <w:rFonts w:ascii="Times New Roman" w:hAnsi="Times New Roman" w:cs="Times New Roman"/>
        </w:rPr>
        <w:t>conduct, disrespect for the coaches, teammate and equipment.</w:t>
      </w:r>
    </w:p>
    <w:p w:rsidR="00610FC3" w:rsidRDefault="00610FC3" w:rsidP="00610FC3">
      <w:pPr>
        <w:pStyle w:val="ListParagraph"/>
        <w:spacing w:line="240" w:lineRule="auto"/>
        <w:ind w:left="1440"/>
        <w:rPr>
          <w:rFonts w:ascii="Times New Roman" w:hAnsi="Times New Roman" w:cs="Times New Roman"/>
        </w:rPr>
      </w:pPr>
    </w:p>
    <w:p w:rsidR="00610FC3" w:rsidRDefault="00610FC3" w:rsidP="00757349">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Any person having problems with a player or coach should bring it to the attention of the commissioner.  </w:t>
      </w:r>
    </w:p>
    <w:p w:rsidR="00610FC3" w:rsidRDefault="00610FC3" w:rsidP="00610FC3">
      <w:pPr>
        <w:pStyle w:val="ListParagraph"/>
        <w:spacing w:line="240" w:lineRule="auto"/>
        <w:ind w:left="1440"/>
        <w:rPr>
          <w:rFonts w:ascii="Times New Roman" w:hAnsi="Times New Roman" w:cs="Times New Roman"/>
        </w:rPr>
      </w:pPr>
    </w:p>
    <w:p w:rsidR="00610FC3" w:rsidRDefault="00610FC3" w:rsidP="00757349">
      <w:pPr>
        <w:pStyle w:val="ListParagraph"/>
        <w:numPr>
          <w:ilvl w:val="1"/>
          <w:numId w:val="1"/>
        </w:numPr>
        <w:spacing w:line="240" w:lineRule="auto"/>
        <w:rPr>
          <w:rFonts w:ascii="Times New Roman" w:hAnsi="Times New Roman" w:cs="Times New Roman"/>
        </w:rPr>
      </w:pPr>
      <w:r>
        <w:rPr>
          <w:rFonts w:ascii="Times New Roman" w:hAnsi="Times New Roman" w:cs="Times New Roman"/>
        </w:rPr>
        <w:t>No arbitrary rules are to be established without prior approval of the SSYAA Board of Directors.</w:t>
      </w:r>
    </w:p>
    <w:p w:rsidR="00610FC3" w:rsidRDefault="00610FC3" w:rsidP="00610FC3">
      <w:pPr>
        <w:pStyle w:val="ListParagraph"/>
        <w:spacing w:line="240" w:lineRule="auto"/>
        <w:ind w:left="1440"/>
        <w:rPr>
          <w:rFonts w:ascii="Times New Roman" w:hAnsi="Times New Roman" w:cs="Times New Roman"/>
        </w:rPr>
      </w:pPr>
    </w:p>
    <w:p w:rsidR="00610FC3" w:rsidRDefault="00610FC3" w:rsidP="00757349">
      <w:pPr>
        <w:pStyle w:val="ListParagraph"/>
        <w:numPr>
          <w:ilvl w:val="1"/>
          <w:numId w:val="1"/>
        </w:numPr>
        <w:spacing w:line="240" w:lineRule="auto"/>
        <w:rPr>
          <w:rFonts w:ascii="Times New Roman" w:hAnsi="Times New Roman" w:cs="Times New Roman"/>
        </w:rPr>
      </w:pPr>
      <w:r>
        <w:rPr>
          <w:rFonts w:ascii="Times New Roman" w:hAnsi="Times New Roman" w:cs="Times New Roman"/>
        </w:rPr>
        <w:t>Any coaches or assistant coaches that are ejected from the game must appear in front of the SSYAA Board of Directors to be told that they are no longer able to coach.</w:t>
      </w:r>
    </w:p>
    <w:p w:rsidR="00DC6BC8" w:rsidRPr="00DC6BC8" w:rsidRDefault="00DC6BC8" w:rsidP="00DC6BC8">
      <w:pPr>
        <w:pStyle w:val="ListParagraph"/>
        <w:rPr>
          <w:rFonts w:ascii="Times New Roman" w:hAnsi="Times New Roman" w:cs="Times New Roman"/>
        </w:rPr>
      </w:pPr>
    </w:p>
    <w:p w:rsidR="00DC6BC8" w:rsidRDefault="00DC6BC8" w:rsidP="00DC6BC8">
      <w:pPr>
        <w:pStyle w:val="ListParagraph"/>
        <w:numPr>
          <w:ilvl w:val="0"/>
          <w:numId w:val="1"/>
        </w:numPr>
        <w:spacing w:line="240" w:lineRule="auto"/>
        <w:rPr>
          <w:rFonts w:ascii="Times New Roman" w:hAnsi="Times New Roman" w:cs="Times New Roman"/>
        </w:rPr>
      </w:pPr>
      <w:r>
        <w:rPr>
          <w:rFonts w:ascii="Times New Roman" w:hAnsi="Times New Roman" w:cs="Times New Roman"/>
        </w:rPr>
        <w:t>Draft Rules:</w:t>
      </w:r>
    </w:p>
    <w:p w:rsidR="00DC6BC8" w:rsidRPr="00DC6BC8" w:rsidRDefault="00DC6BC8" w:rsidP="00DC6BC8">
      <w:pPr>
        <w:pStyle w:val="ListParagraph"/>
        <w:spacing w:line="240" w:lineRule="auto"/>
        <w:rPr>
          <w:rFonts w:ascii="Times New Roman" w:hAnsi="Times New Roman" w:cs="Times New Roman"/>
        </w:rPr>
      </w:pP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All coaches and assistant coaches must be approved by the SSYAA Board of Directors and /or Commissioners committee prior to the draft.</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Head coach and 1 Assistant coach’s child is assigned to the team and is not considered a draft pick.</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lastRenderedPageBreak/>
        <w:t>All returning coaches and their returning assistants may be in place prior to the draft. No new assistants will be added until after the draft and prior to the first game.</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The Head coach from the previous year is considered the head coach for the upcoming year.</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All players moving up from another division MUST be picked before the conclusion of the draft as long as they signed up on time.</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Siblings are drafted together, and count as one draft pick.</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Travel requests will be considered, but are not mandatory.</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 xml:space="preserve">No player will be assigned to a team, except under Rule 2 and </w:t>
      </w:r>
      <w:r w:rsidRPr="00A93C7B">
        <w:rPr>
          <w:rFonts w:ascii="Times New Roman" w:hAnsi="Times New Roman"/>
          <w:color w:val="FF0000"/>
        </w:rPr>
        <w:t>6</w:t>
      </w:r>
      <w:r w:rsidRPr="00A93C7B">
        <w:rPr>
          <w:rFonts w:ascii="Times New Roman" w:hAnsi="Times New Roman"/>
        </w:rPr>
        <w:t>.</w:t>
      </w:r>
    </w:p>
    <w:p w:rsidR="00DC6BC8" w:rsidRPr="00DC6BC8"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cs="Times New Roman"/>
        </w:rPr>
      </w:pPr>
      <w:r w:rsidRPr="00A93C7B">
        <w:rPr>
          <w:rFonts w:ascii="Times New Roman" w:hAnsi="Times New Roman"/>
        </w:rPr>
        <w:t xml:space="preserve">At no time shall a team have on its roster one more than half of its roster the </w:t>
      </w:r>
      <w:r w:rsidRPr="00A93C7B">
        <w:rPr>
          <w:rFonts w:ascii="Times New Roman" w:hAnsi="Times New Roman"/>
          <w:color w:val="FF0000"/>
        </w:rPr>
        <w:t xml:space="preserve">highest grade </w:t>
      </w:r>
      <w:r w:rsidRPr="00A93C7B">
        <w:rPr>
          <w:rFonts w:ascii="Times New Roman" w:hAnsi="Times New Roman"/>
        </w:rPr>
        <w:t xml:space="preserve">in the division. Balance of the roster to be divided equally between </w:t>
      </w:r>
      <w:r w:rsidRPr="00DC6BC8">
        <w:rPr>
          <w:rFonts w:ascii="Times New Roman" w:hAnsi="Times New Roman" w:cs="Times New Roman"/>
        </w:rPr>
        <w:t xml:space="preserve">the remaining eligible </w:t>
      </w:r>
      <w:r w:rsidRPr="00DC6BC8">
        <w:rPr>
          <w:rFonts w:ascii="Times New Roman" w:hAnsi="Times New Roman" w:cs="Times New Roman"/>
          <w:color w:val="FF0000"/>
        </w:rPr>
        <w:t>players</w:t>
      </w:r>
      <w:r w:rsidRPr="00DC6BC8">
        <w:rPr>
          <w:rFonts w:ascii="Times New Roman" w:hAnsi="Times New Roman" w:cs="Times New Roman"/>
        </w:rPr>
        <w:t>.</w:t>
      </w:r>
    </w:p>
    <w:p w:rsidR="00DC6BC8" w:rsidRPr="00DC6BC8" w:rsidRDefault="00DC6BC8" w:rsidP="00DC6BC8">
      <w:pPr>
        <w:autoSpaceDE w:val="0"/>
        <w:autoSpaceDN w:val="0"/>
        <w:adjustRightInd w:val="0"/>
        <w:spacing w:after="0"/>
        <w:ind w:left="1440" w:firstLine="720"/>
        <w:rPr>
          <w:rFonts w:ascii="Times New Roman" w:hAnsi="Times New Roman" w:cs="Times New Roman"/>
        </w:rPr>
      </w:pPr>
      <w:r w:rsidRPr="00DC6BC8">
        <w:rPr>
          <w:rFonts w:ascii="Times New Roman" w:hAnsi="Times New Roman" w:cs="Times New Roman"/>
        </w:rPr>
        <w:t>EXAMPLE:</w:t>
      </w:r>
    </w:p>
    <w:p w:rsidR="00DC6BC8" w:rsidRPr="00DC6BC8" w:rsidRDefault="00DC6BC8" w:rsidP="00DC6BC8">
      <w:pPr>
        <w:autoSpaceDE w:val="0"/>
        <w:autoSpaceDN w:val="0"/>
        <w:adjustRightInd w:val="0"/>
        <w:spacing w:after="0"/>
        <w:ind w:left="2160" w:firstLine="720"/>
        <w:rPr>
          <w:rFonts w:ascii="Times New Roman" w:hAnsi="Times New Roman" w:cs="Times New Roman"/>
        </w:rPr>
      </w:pPr>
      <w:r w:rsidRPr="00DC6BC8">
        <w:rPr>
          <w:rFonts w:ascii="Times New Roman" w:hAnsi="Times New Roman" w:cs="Times New Roman"/>
        </w:rPr>
        <w:t xml:space="preserve">A) 12 player roster. Not more than seven players </w:t>
      </w:r>
      <w:r w:rsidRPr="00DC6BC8">
        <w:rPr>
          <w:rFonts w:ascii="Times New Roman" w:hAnsi="Times New Roman" w:cs="Times New Roman"/>
          <w:color w:val="FF0000"/>
        </w:rPr>
        <w:t>of the highest grade</w:t>
      </w:r>
      <w:r w:rsidRPr="00DC6BC8">
        <w:rPr>
          <w:rFonts w:ascii="Times New Roman" w:hAnsi="Times New Roman" w:cs="Times New Roman"/>
        </w:rPr>
        <w:t>.</w:t>
      </w:r>
    </w:p>
    <w:p w:rsidR="00DC6BC8" w:rsidRPr="00DC6BC8" w:rsidRDefault="00DC6BC8" w:rsidP="00DC6BC8">
      <w:pPr>
        <w:autoSpaceDE w:val="0"/>
        <w:autoSpaceDN w:val="0"/>
        <w:adjustRightInd w:val="0"/>
        <w:spacing w:after="0"/>
        <w:ind w:left="2160" w:firstLine="720"/>
        <w:rPr>
          <w:rFonts w:ascii="Times New Roman" w:hAnsi="Times New Roman" w:cs="Times New Roman"/>
        </w:rPr>
      </w:pPr>
      <w:r w:rsidRPr="00DC6BC8">
        <w:rPr>
          <w:rFonts w:ascii="Times New Roman" w:hAnsi="Times New Roman" w:cs="Times New Roman"/>
        </w:rPr>
        <w:t xml:space="preserve">B) 10 player roster. Not more than six players </w:t>
      </w:r>
      <w:r w:rsidRPr="00DC6BC8">
        <w:rPr>
          <w:rFonts w:ascii="Times New Roman" w:hAnsi="Times New Roman" w:cs="Times New Roman"/>
          <w:color w:val="FF0000"/>
        </w:rPr>
        <w:t>of the highest grade.</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The team's draft order is the reverse of the regular season's standings from the previous year.</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After rosters are full, remaining players are placed on a confidential waiting list.</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Trades may be made at the end of the draft, but before the draft meeting adjourns. (drafted players only)</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All players are to be notified within 24 hours of their placement on a team.  The Commissioner shall notify those on the waiting list.</w:t>
      </w:r>
    </w:p>
    <w:p w:rsidR="00DC6BC8" w:rsidRPr="00DC6BC8"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cs="Times New Roman"/>
        </w:rPr>
      </w:pPr>
      <w:r w:rsidRPr="00DC6BC8">
        <w:rPr>
          <w:rFonts w:ascii="Times New Roman" w:hAnsi="Times New Roman" w:cs="Times New Roman"/>
        </w:rPr>
        <w:t>Players draft order:</w:t>
      </w:r>
    </w:p>
    <w:p w:rsidR="00DC6BC8" w:rsidRPr="00DC6BC8" w:rsidRDefault="00DC6BC8" w:rsidP="00DC6BC8">
      <w:pPr>
        <w:autoSpaceDE w:val="0"/>
        <w:autoSpaceDN w:val="0"/>
        <w:adjustRightInd w:val="0"/>
        <w:spacing w:after="0" w:line="240" w:lineRule="auto"/>
        <w:ind w:left="2880"/>
        <w:rPr>
          <w:rFonts w:ascii="Times New Roman" w:hAnsi="Times New Roman" w:cs="Times New Roman"/>
          <w:color w:val="FF0000"/>
        </w:rPr>
      </w:pPr>
      <w:r w:rsidRPr="00DC6BC8">
        <w:rPr>
          <w:rFonts w:ascii="Times New Roman" w:hAnsi="Times New Roman" w:cs="Times New Roman"/>
          <w:color w:val="FF0000"/>
        </w:rPr>
        <w:t>Players Present</w:t>
      </w:r>
    </w:p>
    <w:p w:rsidR="00DC6BC8" w:rsidRPr="00DC6BC8" w:rsidRDefault="00DC6BC8" w:rsidP="00DC6BC8">
      <w:pPr>
        <w:autoSpaceDE w:val="0"/>
        <w:autoSpaceDN w:val="0"/>
        <w:adjustRightInd w:val="0"/>
        <w:spacing w:after="0" w:line="240" w:lineRule="auto"/>
        <w:ind w:left="1440"/>
        <w:rPr>
          <w:rFonts w:ascii="Times New Roman" w:hAnsi="Times New Roman" w:cs="Times New Roman"/>
          <w:color w:val="FF0000"/>
        </w:rPr>
      </w:pPr>
      <w:r w:rsidRPr="00DC6BC8">
        <w:rPr>
          <w:rFonts w:ascii="Times New Roman" w:hAnsi="Times New Roman" w:cs="Times New Roman"/>
          <w:color w:val="FF0000"/>
        </w:rPr>
        <w:tab/>
      </w:r>
      <w:r w:rsidRPr="00DC6BC8">
        <w:rPr>
          <w:rFonts w:ascii="Times New Roman" w:hAnsi="Times New Roman" w:cs="Times New Roman"/>
          <w:color w:val="FF0000"/>
        </w:rPr>
        <w:tab/>
        <w:t>Players Registered, not present</w:t>
      </w:r>
    </w:p>
    <w:p w:rsidR="00DC6BC8" w:rsidRPr="00DC6BC8" w:rsidRDefault="00DC6BC8" w:rsidP="00DC6BC8">
      <w:pPr>
        <w:autoSpaceDE w:val="0"/>
        <w:autoSpaceDN w:val="0"/>
        <w:adjustRightInd w:val="0"/>
        <w:spacing w:after="0" w:line="240" w:lineRule="auto"/>
        <w:ind w:left="1440"/>
        <w:rPr>
          <w:rFonts w:ascii="Times New Roman" w:hAnsi="Times New Roman" w:cs="Times New Roman"/>
          <w:color w:val="FF0000"/>
        </w:rPr>
      </w:pPr>
      <w:r w:rsidRPr="00DC6BC8">
        <w:rPr>
          <w:rFonts w:ascii="Times New Roman" w:hAnsi="Times New Roman" w:cs="Times New Roman"/>
          <w:color w:val="FF0000"/>
        </w:rPr>
        <w:tab/>
      </w:r>
      <w:r w:rsidRPr="00DC6BC8">
        <w:rPr>
          <w:rFonts w:ascii="Times New Roman" w:hAnsi="Times New Roman" w:cs="Times New Roman"/>
          <w:color w:val="FF0000"/>
        </w:rPr>
        <w:tab/>
        <w:t>Waiting list – Greater Sanford-Springvale Area</w:t>
      </w:r>
    </w:p>
    <w:p w:rsidR="00DC6BC8" w:rsidRPr="00DC6BC8" w:rsidRDefault="00DC6BC8" w:rsidP="00DC6BC8">
      <w:pPr>
        <w:autoSpaceDE w:val="0"/>
        <w:autoSpaceDN w:val="0"/>
        <w:adjustRightInd w:val="0"/>
        <w:spacing w:after="0" w:line="240" w:lineRule="auto"/>
        <w:ind w:left="1440"/>
        <w:rPr>
          <w:rFonts w:ascii="Times New Roman" w:hAnsi="Times New Roman" w:cs="Times New Roman"/>
        </w:rPr>
      </w:pPr>
      <w:r w:rsidRPr="00DC6BC8">
        <w:rPr>
          <w:rFonts w:ascii="Times New Roman" w:hAnsi="Times New Roman" w:cs="Times New Roman"/>
          <w:color w:val="FF0000"/>
        </w:rPr>
        <w:tab/>
      </w:r>
      <w:r w:rsidRPr="00DC6BC8">
        <w:rPr>
          <w:rFonts w:ascii="Times New Roman" w:hAnsi="Times New Roman" w:cs="Times New Roman"/>
          <w:color w:val="FF0000"/>
        </w:rPr>
        <w:tab/>
        <w:t>Non-Resident</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There is no passing allowed. When it is your turn to select a player, you must do so.</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 xml:space="preserve">A member of the Rules Committee </w:t>
      </w:r>
      <w:r w:rsidRPr="00A93C7B">
        <w:rPr>
          <w:rFonts w:ascii="Times New Roman" w:hAnsi="Times New Roman"/>
          <w:color w:val="FF0000"/>
        </w:rPr>
        <w:t xml:space="preserve">or an SSYAA Board member </w:t>
      </w:r>
      <w:r w:rsidRPr="00A93C7B">
        <w:rPr>
          <w:rFonts w:ascii="Times New Roman" w:hAnsi="Times New Roman"/>
        </w:rPr>
        <w:t>must be in attendance at the draft to answer any rules questions. Rules may be changed ONLY by the SSYAA Board of Directors.</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If expansion teams are required, they will receive the first 2 draft picks each.</w:t>
      </w:r>
    </w:p>
    <w:p w:rsidR="00DC6BC8" w:rsidRPr="00012207" w:rsidRDefault="00DC6BC8" w:rsidP="00012207">
      <w:pPr>
        <w:autoSpaceDE w:val="0"/>
        <w:autoSpaceDN w:val="0"/>
        <w:adjustRightInd w:val="0"/>
        <w:spacing w:after="0"/>
        <w:ind w:left="2160" w:firstLine="720"/>
        <w:rPr>
          <w:rFonts w:ascii="Times New Roman" w:hAnsi="Times New Roman" w:cs="Times New Roman"/>
        </w:rPr>
      </w:pPr>
      <w:r w:rsidRPr="00012207">
        <w:rPr>
          <w:rFonts w:ascii="Times New Roman" w:hAnsi="Times New Roman" w:cs="Times New Roman"/>
        </w:rPr>
        <w:t>A. Flip of a coin.</w:t>
      </w:r>
    </w:p>
    <w:p w:rsidR="00DC6BC8" w:rsidRPr="00012207" w:rsidRDefault="00DC6BC8" w:rsidP="00012207">
      <w:pPr>
        <w:autoSpaceDE w:val="0"/>
        <w:autoSpaceDN w:val="0"/>
        <w:adjustRightInd w:val="0"/>
        <w:spacing w:after="0"/>
        <w:ind w:left="2880" w:firstLine="720"/>
        <w:rPr>
          <w:rFonts w:ascii="Times New Roman" w:hAnsi="Times New Roman" w:cs="Times New Roman"/>
        </w:rPr>
      </w:pPr>
      <w:r w:rsidRPr="00012207">
        <w:rPr>
          <w:rFonts w:ascii="Times New Roman" w:hAnsi="Times New Roman" w:cs="Times New Roman"/>
        </w:rPr>
        <w:t>1. Alternating picks</w:t>
      </w:r>
    </w:p>
    <w:p w:rsidR="00DC6BC8" w:rsidRPr="00A93C7B" w:rsidRDefault="00DC6BC8" w:rsidP="00DC6BC8">
      <w:pPr>
        <w:pStyle w:val="ListParagraph"/>
        <w:numPr>
          <w:ilvl w:val="0"/>
          <w:numId w:val="7"/>
        </w:numPr>
        <w:autoSpaceDE w:val="0"/>
        <w:autoSpaceDN w:val="0"/>
        <w:adjustRightInd w:val="0"/>
        <w:spacing w:after="0" w:line="240" w:lineRule="auto"/>
        <w:ind w:left="2160"/>
        <w:rPr>
          <w:rFonts w:ascii="Times New Roman" w:hAnsi="Times New Roman"/>
        </w:rPr>
      </w:pPr>
      <w:r w:rsidRPr="00A93C7B">
        <w:rPr>
          <w:rFonts w:ascii="Times New Roman" w:hAnsi="Times New Roman"/>
        </w:rPr>
        <w:t xml:space="preserve">If a youth is playing for </w:t>
      </w:r>
      <w:r w:rsidRPr="00A93C7B">
        <w:rPr>
          <w:rFonts w:ascii="Times New Roman" w:hAnsi="Times New Roman"/>
          <w:color w:val="FF0000"/>
        </w:rPr>
        <w:t>any other organized team, AAU, travel or school they will be placed on a team by the Commissioner/Board.  The board reserves the right to move a player to a different team at any time.</w:t>
      </w:r>
    </w:p>
    <w:p w:rsidR="00151DF5" w:rsidRPr="00CB753C" w:rsidRDefault="00151DF5" w:rsidP="00151DF5">
      <w:pPr>
        <w:pStyle w:val="ListParagraph"/>
        <w:spacing w:line="240" w:lineRule="auto"/>
        <w:ind w:left="1440"/>
        <w:rPr>
          <w:rFonts w:ascii="Times New Roman" w:hAnsi="Times New Roman" w:cs="Times New Roman"/>
        </w:rPr>
      </w:pPr>
      <w:bookmarkStart w:id="0" w:name="_GoBack"/>
      <w:bookmarkEnd w:id="0"/>
    </w:p>
    <w:sectPr w:rsidR="00151DF5" w:rsidRPr="00CB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7A6"/>
    <w:multiLevelType w:val="hybridMultilevel"/>
    <w:tmpl w:val="7478AA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A7D0A"/>
    <w:multiLevelType w:val="hybridMultilevel"/>
    <w:tmpl w:val="769CABA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3581525F"/>
    <w:multiLevelType w:val="hybridMultilevel"/>
    <w:tmpl w:val="7624E2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85CED"/>
    <w:multiLevelType w:val="hybridMultilevel"/>
    <w:tmpl w:val="08063B9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B2B46"/>
    <w:multiLevelType w:val="hybridMultilevel"/>
    <w:tmpl w:val="AA761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03401"/>
    <w:multiLevelType w:val="hybridMultilevel"/>
    <w:tmpl w:val="8A7669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B64112"/>
    <w:multiLevelType w:val="hybridMultilevel"/>
    <w:tmpl w:val="0E66C84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F5"/>
    <w:rsid w:val="00012207"/>
    <w:rsid w:val="000B5154"/>
    <w:rsid w:val="00147626"/>
    <w:rsid w:val="00151DF5"/>
    <w:rsid w:val="0027261A"/>
    <w:rsid w:val="00610FC3"/>
    <w:rsid w:val="00757349"/>
    <w:rsid w:val="00795D25"/>
    <w:rsid w:val="00891667"/>
    <w:rsid w:val="008D36A8"/>
    <w:rsid w:val="00937FA5"/>
    <w:rsid w:val="00967FF5"/>
    <w:rsid w:val="00CB753C"/>
    <w:rsid w:val="00D64AF5"/>
    <w:rsid w:val="00D94512"/>
    <w:rsid w:val="00DC6BC8"/>
    <w:rsid w:val="00E0178A"/>
    <w:rsid w:val="00E2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7F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7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7F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Biddeford Police Department</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gooch</dc:creator>
  <cp:lastModifiedBy>gooch</cp:lastModifiedBy>
  <cp:revision>10</cp:revision>
  <dcterms:created xsi:type="dcterms:W3CDTF">2015-05-12T12:31:00Z</dcterms:created>
  <dcterms:modified xsi:type="dcterms:W3CDTF">2015-05-12T14:22:00Z</dcterms:modified>
</cp:coreProperties>
</file>